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37" w:rsidRDefault="00C96E37" w:rsidP="00C96E3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7.95pt;margin-top:-11.9pt;width:172.15pt;height:18.8pt;z-index:251660288;mso-wrap-style:none">
            <v:stroke dashstyle="1 1" endcap="round"/>
            <v:textbox>
              <w:txbxContent>
                <w:p w:rsidR="00C96E37" w:rsidRPr="00322078" w:rsidRDefault="00C96E37" w:rsidP="00322078">
                  <w:pPr>
                    <w:jc w:val="right"/>
                    <w:rPr>
                      <w:rFonts w:ascii="Times New Roman" w:hAnsi="Times New Roman" w:cs="Times New Roman"/>
                      <w:sz w:val="18"/>
                    </w:rPr>
                  </w:pPr>
                  <w:r w:rsidRPr="00C96E37">
                    <w:rPr>
                      <w:rFonts w:ascii="Times New Roman" w:hAnsi="Times New Roman" w:cs="Times New Roman"/>
                      <w:sz w:val="18"/>
                    </w:rPr>
                    <w:t>TO BE RETURNED WITH QUOTATION</w:t>
                  </w:r>
                </w:p>
              </w:txbxContent>
            </v:textbox>
            <w10:wrap type="square"/>
          </v:shape>
        </w:pict>
      </w:r>
    </w:p>
    <w:p w:rsidR="00C96E37" w:rsidRPr="00E569A0" w:rsidRDefault="00C96E37" w:rsidP="00E569A0">
      <w:pPr>
        <w:jc w:val="center"/>
        <w:rPr>
          <w:rFonts w:ascii="Times New Roman" w:hAnsi="Times New Roman" w:cs="Times New Roman"/>
          <w:b/>
          <w:u w:val="single"/>
        </w:rPr>
      </w:pPr>
      <w:r w:rsidRPr="00E569A0">
        <w:rPr>
          <w:rFonts w:ascii="Times New Roman" w:hAnsi="Times New Roman" w:cs="Times New Roman"/>
          <w:b/>
          <w:u w:val="single"/>
        </w:rPr>
        <w:t>UNDERTAKING</w:t>
      </w:r>
    </w:p>
    <w:p w:rsidR="00C96E37" w:rsidRPr="00E569A0" w:rsidRDefault="00C96E37" w:rsidP="00C96E37">
      <w:pPr>
        <w:rPr>
          <w:rFonts w:ascii="Times New Roman" w:hAnsi="Times New Roman" w:cs="Times New Roman"/>
          <w:b/>
          <w:sz w:val="24"/>
        </w:rPr>
      </w:pPr>
      <w:r w:rsidRPr="00E569A0">
        <w:rPr>
          <w:rFonts w:ascii="Times New Roman" w:hAnsi="Times New Roman" w:cs="Times New Roman"/>
          <w:b/>
          <w:sz w:val="24"/>
        </w:rPr>
        <w:t>WE HEREBY UNDERTAKE THE FOLLOWING:</w:t>
      </w:r>
    </w:p>
    <w:p w:rsidR="00C96E37" w:rsidRPr="00E569A0" w:rsidRDefault="00C96E37" w:rsidP="009B26D7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E569A0">
        <w:rPr>
          <w:rFonts w:ascii="Times New Roman" w:hAnsi="Times New Roman" w:cs="Times New Roman"/>
        </w:rPr>
        <w:t>We will not sell the product (s) to other institutions, bodies and also in the market on the rates</w:t>
      </w:r>
    </w:p>
    <w:p w:rsidR="00C96E37" w:rsidRPr="00E569A0" w:rsidRDefault="00C96E37" w:rsidP="009B26D7">
      <w:pPr>
        <w:pStyle w:val="ListParagraph"/>
        <w:spacing w:after="120" w:line="360" w:lineRule="auto"/>
        <w:jc w:val="both"/>
        <w:rPr>
          <w:rFonts w:ascii="Times New Roman" w:hAnsi="Times New Roman" w:cs="Times New Roman"/>
        </w:rPr>
      </w:pPr>
      <w:r w:rsidRPr="00E569A0">
        <w:rPr>
          <w:rFonts w:ascii="Times New Roman" w:hAnsi="Times New Roman" w:cs="Times New Roman"/>
        </w:rPr>
        <w:t>less</w:t>
      </w:r>
    </w:p>
    <w:p w:rsidR="00C96E37" w:rsidRPr="00E569A0" w:rsidRDefault="00C96E37" w:rsidP="009B26D7">
      <w:pPr>
        <w:pStyle w:val="ListParagraph"/>
        <w:spacing w:after="120" w:line="360" w:lineRule="auto"/>
        <w:jc w:val="both"/>
        <w:rPr>
          <w:rFonts w:ascii="Times New Roman" w:hAnsi="Times New Roman" w:cs="Times New Roman"/>
        </w:rPr>
      </w:pPr>
      <w:r w:rsidRPr="00E569A0">
        <w:rPr>
          <w:rFonts w:ascii="Times New Roman" w:hAnsi="Times New Roman" w:cs="Times New Roman"/>
        </w:rPr>
        <w:t>than those quoted by us to the Institute.</w:t>
      </w:r>
    </w:p>
    <w:p w:rsidR="00C96E37" w:rsidRPr="00534FE5" w:rsidRDefault="00C96E37" w:rsidP="009B26D7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534FE5">
        <w:rPr>
          <w:rFonts w:ascii="Times New Roman" w:hAnsi="Times New Roman" w:cs="Times New Roman"/>
        </w:rPr>
        <w:t>The goods on which Sales Tax has been charged are not exempted for payment of Sales Tax</w:t>
      </w:r>
      <w:r w:rsidR="00534FE5" w:rsidRPr="00534FE5">
        <w:rPr>
          <w:rFonts w:ascii="Times New Roman" w:hAnsi="Times New Roman" w:cs="Times New Roman"/>
        </w:rPr>
        <w:t xml:space="preserve"> </w:t>
      </w:r>
      <w:r w:rsidRPr="00534FE5">
        <w:rPr>
          <w:rFonts w:ascii="Times New Roman" w:hAnsi="Times New Roman" w:cs="Times New Roman"/>
        </w:rPr>
        <w:t>under C.S.T. Act or U.P.S.T. Act or the rules made there under and the amount mentioned on</w:t>
      </w:r>
      <w:r w:rsidR="00534FE5" w:rsidRPr="00534FE5">
        <w:rPr>
          <w:rFonts w:ascii="Times New Roman" w:hAnsi="Times New Roman" w:cs="Times New Roman"/>
        </w:rPr>
        <w:t xml:space="preserve"> </w:t>
      </w:r>
      <w:r w:rsidRPr="00534FE5">
        <w:rPr>
          <w:rFonts w:ascii="Times New Roman" w:hAnsi="Times New Roman" w:cs="Times New Roman"/>
        </w:rPr>
        <w:t>account of Sales Tax on goods is not more than what is payable under the provisions of the</w:t>
      </w:r>
      <w:r w:rsidR="00534FE5" w:rsidRPr="00534FE5">
        <w:rPr>
          <w:rFonts w:ascii="Times New Roman" w:hAnsi="Times New Roman" w:cs="Times New Roman"/>
        </w:rPr>
        <w:t xml:space="preserve"> </w:t>
      </w:r>
      <w:r w:rsidRPr="00534FE5">
        <w:rPr>
          <w:rFonts w:ascii="Times New Roman" w:hAnsi="Times New Roman" w:cs="Times New Roman"/>
        </w:rPr>
        <w:t>relevant Act or Rules made there under.</w:t>
      </w:r>
    </w:p>
    <w:p w:rsidR="00C96E37" w:rsidRPr="00FB2DD8" w:rsidRDefault="00C96E37" w:rsidP="009B26D7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B2DD8">
        <w:rPr>
          <w:rFonts w:ascii="Times New Roman" w:hAnsi="Times New Roman" w:cs="Times New Roman"/>
        </w:rPr>
        <w:t>The rate of Excise Duty mentioned in the quotation is in accordance with the provisions of the</w:t>
      </w:r>
      <w:r w:rsidR="00FB2DD8" w:rsidRPr="00FB2DD8">
        <w:rPr>
          <w:rFonts w:ascii="Times New Roman" w:hAnsi="Times New Roman" w:cs="Times New Roman"/>
        </w:rPr>
        <w:t xml:space="preserve"> </w:t>
      </w:r>
      <w:r w:rsidRPr="00FB2DD8">
        <w:rPr>
          <w:rFonts w:ascii="Times New Roman" w:hAnsi="Times New Roman" w:cs="Times New Roman"/>
        </w:rPr>
        <w:t>rules and the same is payable to the Excise Authorities in respect of the stores.</w:t>
      </w:r>
    </w:p>
    <w:p w:rsidR="00C96E37" w:rsidRPr="00A924A1" w:rsidRDefault="00C96E37" w:rsidP="009B26D7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A924A1">
        <w:rPr>
          <w:rFonts w:ascii="Times New Roman" w:hAnsi="Times New Roman" w:cs="Times New Roman"/>
        </w:rPr>
        <w:t>The goods / Stores / articles offered shall be of the best quality and workmanship and their supply</w:t>
      </w:r>
      <w:r w:rsidR="00A924A1" w:rsidRPr="00A924A1">
        <w:rPr>
          <w:rFonts w:ascii="Times New Roman" w:hAnsi="Times New Roman" w:cs="Times New Roman"/>
        </w:rPr>
        <w:t xml:space="preserve"> </w:t>
      </w:r>
      <w:r w:rsidRPr="00A924A1">
        <w:rPr>
          <w:rFonts w:ascii="Times New Roman" w:hAnsi="Times New Roman" w:cs="Times New Roman"/>
        </w:rPr>
        <w:t>will be strictly in accordance with the technical specifications and particulars as detailed in the</w:t>
      </w:r>
      <w:r w:rsidR="00A924A1" w:rsidRPr="00A924A1">
        <w:rPr>
          <w:rFonts w:ascii="Times New Roman" w:hAnsi="Times New Roman" w:cs="Times New Roman"/>
        </w:rPr>
        <w:t xml:space="preserve"> </w:t>
      </w:r>
      <w:r w:rsidRPr="00A924A1">
        <w:rPr>
          <w:rFonts w:ascii="Times New Roman" w:hAnsi="Times New Roman" w:cs="Times New Roman"/>
        </w:rPr>
        <w:t>quotation.</w:t>
      </w:r>
    </w:p>
    <w:p w:rsidR="00C96E37" w:rsidRPr="00A924A1" w:rsidRDefault="00C96E37" w:rsidP="009B26D7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A924A1">
        <w:rPr>
          <w:rFonts w:ascii="Times New Roman" w:hAnsi="Times New Roman" w:cs="Times New Roman"/>
        </w:rPr>
        <w:t>The information furnished by us in the quotation is true and correct to the best of our knowledge</w:t>
      </w:r>
      <w:r w:rsidR="00A924A1" w:rsidRPr="00A924A1">
        <w:rPr>
          <w:rFonts w:ascii="Times New Roman" w:hAnsi="Times New Roman" w:cs="Times New Roman"/>
        </w:rPr>
        <w:t xml:space="preserve"> </w:t>
      </w:r>
      <w:r w:rsidRPr="00A924A1">
        <w:rPr>
          <w:rFonts w:ascii="Times New Roman" w:hAnsi="Times New Roman" w:cs="Times New Roman"/>
        </w:rPr>
        <w:t>and belief.</w:t>
      </w:r>
    </w:p>
    <w:p w:rsidR="00C96E37" w:rsidRDefault="00C96E37" w:rsidP="009B26D7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A924A1">
        <w:rPr>
          <w:rFonts w:ascii="Times New Roman" w:hAnsi="Times New Roman" w:cs="Times New Roman"/>
        </w:rPr>
        <w:t>We have read and understood the rules, regulations, terms and conditions and agree to abide by</w:t>
      </w:r>
      <w:r w:rsidR="00A924A1" w:rsidRPr="00A924A1">
        <w:rPr>
          <w:rFonts w:ascii="Times New Roman" w:hAnsi="Times New Roman" w:cs="Times New Roman"/>
        </w:rPr>
        <w:t xml:space="preserve"> </w:t>
      </w:r>
      <w:r w:rsidRPr="00A924A1">
        <w:rPr>
          <w:rFonts w:ascii="Times New Roman" w:hAnsi="Times New Roman" w:cs="Times New Roman"/>
        </w:rPr>
        <w:t>them.</w:t>
      </w:r>
    </w:p>
    <w:p w:rsidR="009B26D7" w:rsidRDefault="009B26D7" w:rsidP="009B26D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9B26D7" w:rsidRPr="009B26D7" w:rsidRDefault="009B26D7" w:rsidP="009B26D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C96E37" w:rsidRPr="00C96E37" w:rsidRDefault="00C96E37" w:rsidP="009B26D7">
      <w:pPr>
        <w:jc w:val="right"/>
        <w:rPr>
          <w:rFonts w:ascii="Times New Roman" w:hAnsi="Times New Roman" w:cs="Times New Roman"/>
        </w:rPr>
      </w:pPr>
      <w:r w:rsidRPr="00C96E37">
        <w:rPr>
          <w:rFonts w:ascii="Times New Roman" w:hAnsi="Times New Roman" w:cs="Times New Roman"/>
        </w:rPr>
        <w:t>Authorised</w:t>
      </w:r>
    </w:p>
    <w:p w:rsidR="001B369C" w:rsidRPr="00C96E37" w:rsidRDefault="00C96E37" w:rsidP="009B26D7">
      <w:pPr>
        <w:jc w:val="right"/>
        <w:rPr>
          <w:rFonts w:ascii="Times New Roman" w:hAnsi="Times New Roman" w:cs="Times New Roman"/>
        </w:rPr>
      </w:pPr>
      <w:r w:rsidRPr="00C96E37">
        <w:rPr>
          <w:rFonts w:ascii="Times New Roman" w:hAnsi="Times New Roman" w:cs="Times New Roman"/>
        </w:rPr>
        <w:t>Signatory (Seal)</w:t>
      </w:r>
    </w:p>
    <w:sectPr w:rsidR="001B369C" w:rsidRPr="00C96E37" w:rsidSect="001B36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D9E" w:rsidRDefault="00E57D9E" w:rsidP="00C96E37">
      <w:pPr>
        <w:spacing w:after="0" w:line="240" w:lineRule="auto"/>
      </w:pPr>
      <w:r>
        <w:separator/>
      </w:r>
    </w:p>
  </w:endnote>
  <w:endnote w:type="continuationSeparator" w:id="1">
    <w:p w:rsidR="00E57D9E" w:rsidRDefault="00E57D9E" w:rsidP="00C9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D9E" w:rsidRDefault="00E57D9E" w:rsidP="00C96E37">
      <w:pPr>
        <w:spacing w:after="0" w:line="240" w:lineRule="auto"/>
      </w:pPr>
      <w:r>
        <w:separator/>
      </w:r>
    </w:p>
  </w:footnote>
  <w:footnote w:type="continuationSeparator" w:id="1">
    <w:p w:rsidR="00E57D9E" w:rsidRDefault="00E57D9E" w:rsidP="00C9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37" w:rsidRDefault="00C96E37" w:rsidP="00C96E37">
    <w:pPr>
      <w:pStyle w:val="Header"/>
      <w:jc w:val="right"/>
    </w:pPr>
    <w:r>
      <w:t>ANNEXURE-1-C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33B9"/>
    <w:multiLevelType w:val="hybridMultilevel"/>
    <w:tmpl w:val="13CCBF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96E37"/>
    <w:rsid w:val="001B369C"/>
    <w:rsid w:val="00534FE5"/>
    <w:rsid w:val="009B26D7"/>
    <w:rsid w:val="00A924A1"/>
    <w:rsid w:val="00C96E37"/>
    <w:rsid w:val="00E569A0"/>
    <w:rsid w:val="00E57D9E"/>
    <w:rsid w:val="00FB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E37"/>
  </w:style>
  <w:style w:type="paragraph" w:styleId="Footer">
    <w:name w:val="footer"/>
    <w:basedOn w:val="Normal"/>
    <w:link w:val="FooterChar"/>
    <w:uiPriority w:val="99"/>
    <w:semiHidden/>
    <w:unhideWhenUsed/>
    <w:rsid w:val="00C9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E37"/>
  </w:style>
  <w:style w:type="paragraph" w:styleId="ListParagraph">
    <w:name w:val="List Paragraph"/>
    <w:basedOn w:val="Normal"/>
    <w:uiPriority w:val="34"/>
    <w:qFormat/>
    <w:rsid w:val="00E56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6</cp:revision>
  <dcterms:created xsi:type="dcterms:W3CDTF">2015-12-21T06:55:00Z</dcterms:created>
  <dcterms:modified xsi:type="dcterms:W3CDTF">2015-12-21T07:10:00Z</dcterms:modified>
</cp:coreProperties>
</file>